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tLeast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境外联培</w:t>
      </w:r>
      <w:r>
        <w:rPr>
          <w:rFonts w:hint="eastAsia"/>
          <w:b/>
          <w:sz w:val="44"/>
          <w:szCs w:val="44"/>
        </w:rPr>
        <w:t>研究生学位论文延迟公开申请表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tLeast"/>
        <w:jc w:val="center"/>
        <w:textAlignment w:val="auto"/>
        <w:rPr>
          <w:rFonts w:hint="default" w:eastAsia="宋体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Application for Restricted Access to Theses</w:t>
      </w:r>
    </w:p>
    <w:tbl>
      <w:tblPr>
        <w:tblStyle w:val="4"/>
        <w:tblW w:w="9654" w:type="dxa"/>
        <w:jc w:val="center"/>
        <w:tblInd w:w="-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56"/>
        <w:gridCol w:w="1384"/>
        <w:gridCol w:w="61"/>
        <w:gridCol w:w="961"/>
        <w:gridCol w:w="1122"/>
        <w:gridCol w:w="1359"/>
        <w:gridCol w:w="1540"/>
        <w:gridCol w:w="1135"/>
        <w:gridCol w:w="921"/>
        <w:gridCol w:w="1020"/>
        <w:gridCol w:w="19"/>
        <w:gridCol w:w="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66" w:type="dxa"/>
          <w:cantSplit/>
          <w:trHeight w:val="762" w:hRule="atLeast"/>
          <w:jc w:val="center"/>
        </w:trPr>
        <w:tc>
          <w:tcPr>
            <w:tcW w:w="144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学生姓名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Student  Name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ind w:right="-51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学号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SUSTech ID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ind w:left="-66" w:right="-51"/>
              <w:jc w:val="center"/>
              <w:rPr>
                <w:rFonts w:hint="default" w:ascii="Times New Roman" w:hAnsi="Times New Roman" w:eastAsia="楷体_GB2312" w:cs="Times New Roman"/>
                <w:b/>
                <w:sz w:val="22"/>
                <w:szCs w:val="22"/>
              </w:rPr>
            </w:pPr>
          </w:p>
          <w:p>
            <w:pPr>
              <w:ind w:left="-66" w:right="-51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培养单位Department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ind w:right="-107" w:rightChars="-51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ind w:left="-66" w:right="-51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所 在</w:t>
            </w:r>
          </w:p>
          <w:p>
            <w:pPr>
              <w:ind w:left="-66" w:right="-51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 院</w:t>
            </w:r>
          </w:p>
          <w:p>
            <w:pPr>
              <w:ind w:left="-66" w:right="-51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College</w:t>
            </w:r>
          </w:p>
        </w:tc>
        <w:tc>
          <w:tcPr>
            <w:tcW w:w="103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ind w:right="-51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66" w:type="dxa"/>
          <w:cantSplit/>
          <w:trHeight w:val="884" w:hRule="atLeast"/>
          <w:jc w:val="center"/>
        </w:trPr>
        <w:tc>
          <w:tcPr>
            <w:tcW w:w="144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联培学校Partner University</w:t>
            </w:r>
          </w:p>
        </w:tc>
        <w:tc>
          <w:tcPr>
            <w:tcW w:w="3503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Master's/PhD</w:t>
            </w:r>
          </w:p>
        </w:tc>
        <w:tc>
          <w:tcPr>
            <w:tcW w:w="3095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" w:type="dxa"/>
          <w:wAfter w:w="66" w:type="dxa"/>
          <w:cantSplit/>
          <w:trHeight w:val="784" w:hRule="atLeast"/>
          <w:jc w:val="center"/>
        </w:trPr>
        <w:tc>
          <w:tcPr>
            <w:tcW w:w="144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ind w:firstLine="110" w:firstLineChars="5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导 师</w:t>
            </w:r>
          </w:p>
          <w:p>
            <w:pPr>
              <w:ind w:firstLine="110" w:firstLineChars="5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姓 名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SUSTech Supervisor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 科专 业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Discipline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研究方向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Specialty</w:t>
            </w:r>
          </w:p>
        </w:tc>
        <w:tc>
          <w:tcPr>
            <w:tcW w:w="309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66" w:type="dxa"/>
          <w:cantSplit/>
          <w:trHeight w:val="610" w:hRule="atLeast"/>
          <w:jc w:val="center"/>
        </w:trPr>
        <w:tc>
          <w:tcPr>
            <w:tcW w:w="144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学位论文题目</w:t>
            </w:r>
          </w:p>
          <w:p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Thesis Title</w:t>
            </w:r>
          </w:p>
        </w:tc>
        <w:tc>
          <w:tcPr>
            <w:tcW w:w="8143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66" w:type="dxa"/>
          <w:cantSplit/>
          <w:trHeight w:val="608" w:hRule="atLeast"/>
          <w:jc w:val="center"/>
        </w:trPr>
        <w:tc>
          <w:tcPr>
            <w:tcW w:w="144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申请论文不公开期限</w:t>
            </w:r>
          </w:p>
          <w:p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Period of restricted access </w:t>
            </w:r>
          </w:p>
        </w:tc>
        <w:tc>
          <w:tcPr>
            <w:tcW w:w="8143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From </w:t>
            </w:r>
            <w:bookmarkStart w:id="0" w:name="OLE_LINK1"/>
            <w:r>
              <w:rPr>
                <w:rFonts w:hint="eastAsia"/>
                <w:sz w:val="22"/>
                <w:szCs w:val="22"/>
                <w:lang w:val="en-US" w:eastAsia="zh-CN"/>
              </w:rPr>
              <w:t>YYYY/MM/DD</w:t>
            </w:r>
            <w:bookmarkEnd w:id="0"/>
            <w:r>
              <w:rPr>
                <w:rFonts w:hint="eastAsia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To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YYYY/MM/DD</w:t>
            </w:r>
            <w:r>
              <w:rPr>
                <w:rFonts w:hint="eastAsia"/>
                <w:sz w:val="22"/>
                <w:szCs w:val="22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5" w:type="dxa"/>
          <w:trHeight w:val="1918" w:hRule="atLeast"/>
          <w:jc w:val="center"/>
        </w:trPr>
        <w:tc>
          <w:tcPr>
            <w:tcW w:w="9569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申请不公开理由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Reasons for restricted access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</w:p>
          <w:p>
            <w:pPr>
              <w:spacing w:before="120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Student Signature</w:t>
            </w:r>
            <w:r>
              <w:rPr>
                <w:rFonts w:hint="eastAsia"/>
                <w:sz w:val="22"/>
                <w:szCs w:val="22"/>
              </w:rPr>
              <w:t xml:space="preserve">：                    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Date: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5" w:type="dxa"/>
          <w:trHeight w:val="1321" w:hRule="atLeast"/>
          <w:jc w:val="center"/>
        </w:trPr>
        <w:tc>
          <w:tcPr>
            <w:tcW w:w="9569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指导教师意见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Supervisor</w:t>
            </w:r>
            <w:r>
              <w:rPr>
                <w:rFonts w:hint="default"/>
                <w:sz w:val="22"/>
                <w:szCs w:val="22"/>
                <w:lang w:val="en-US" w:eastAsia="zh-CN"/>
              </w:rPr>
              <w:t>’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s comments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指导教师签名：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5" w:type="dxa"/>
          <w:trHeight w:val="1134" w:hRule="atLeast"/>
          <w:jc w:val="center"/>
        </w:trPr>
        <w:tc>
          <w:tcPr>
            <w:tcW w:w="9569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院</w:t>
            </w:r>
            <w:r>
              <w:rPr>
                <w:rFonts w:ascii="宋体" w:hAnsi="宋体"/>
                <w:sz w:val="22"/>
                <w:szCs w:val="22"/>
              </w:rPr>
              <w:t>(系)主管</w:t>
            </w:r>
            <w:r>
              <w:rPr>
                <w:rFonts w:hint="eastAsia" w:ascii="宋体" w:hAnsi="宋体"/>
                <w:sz w:val="22"/>
                <w:szCs w:val="22"/>
              </w:rPr>
              <w:t>领导</w:t>
            </w:r>
            <w:r>
              <w:rPr>
                <w:rFonts w:ascii="宋体" w:hAnsi="宋体"/>
                <w:sz w:val="22"/>
                <w:szCs w:val="22"/>
              </w:rPr>
              <w:t>意见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Department</w:t>
            </w:r>
            <w:r>
              <w:rPr>
                <w:rFonts w:hint="default"/>
                <w:sz w:val="22"/>
                <w:szCs w:val="22"/>
                <w:lang w:val="en-US" w:eastAsia="zh-CN"/>
              </w:rPr>
              <w:t>’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s comments：</w:t>
            </w: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spacing w:before="12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负责人签字、盖章：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85" w:type="dxa"/>
          <w:trHeight w:val="1134" w:hRule="atLeast"/>
          <w:jc w:val="center"/>
        </w:trPr>
        <w:tc>
          <w:tcPr>
            <w:tcW w:w="9569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研究生院审核意见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Graduate School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</w:p>
          <w:p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</w:p>
          <w:p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负责人签字、盖章：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firstLine="90" w:firstLineChars="50"/>
        <w:textAlignment w:val="auto"/>
        <w:rPr>
          <w:rFonts w:hint="eastAsia" w:ascii="宋体" w:hAnsi="宋体"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注：1.</w:t>
      </w:r>
      <w:r>
        <w:rPr>
          <w:rFonts w:hint="eastAsia" w:ascii="宋体" w:hAnsi="宋体"/>
          <w:sz w:val="18"/>
          <w:szCs w:val="18"/>
        </w:rPr>
        <w:t>不公开期限一般为两年，最多不超过五年，期间论文将不对外公开，期满后论文将进行公开</w:t>
      </w:r>
      <w:r>
        <w:rPr>
          <w:rFonts w:hint="eastAsia" w:ascii="宋体" w:hAnsi="宋体"/>
          <w:sz w:val="18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ind w:firstLine="90" w:firstLineChars="50"/>
        <w:textAlignment w:val="auto"/>
        <w:rPr>
          <w:rFonts w:hint="eastAsia" w:eastAsia="宋体"/>
          <w:sz w:val="18"/>
          <w:szCs w:val="18"/>
          <w:lang w:val="en-US" w:eastAsia="zh-CN"/>
        </w:rPr>
      </w:pPr>
      <w:bookmarkStart w:id="1" w:name="_GoBack"/>
      <w:r>
        <w:rPr>
          <w:rFonts w:hint="default" w:ascii="Times New Roman" w:hAnsi="Times New Roman" w:cs="Times New Roman"/>
          <w:sz w:val="18"/>
          <w:szCs w:val="18"/>
          <w:lang w:val="en-US" w:eastAsia="zh-CN"/>
        </w:rPr>
        <w:t>The period of access restrictions is two years normally, and five years in maximum. Theses and dissertations will not be available for access until the end of the restriction period.</w:t>
      </w:r>
      <w:bookmarkEnd w:id="1"/>
    </w:p>
    <w:sectPr>
      <w:headerReference r:id="rId3" w:type="default"/>
      <w:pgSz w:w="11906" w:h="16838"/>
      <w:pgMar w:top="1418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</w:pPr>
    <w:r>
      <w:rPr>
        <w:rFonts w:hint="eastAsia" w:eastAsia="宋体"/>
        <w:lang w:eastAsia="zh-CN"/>
      </w:rPr>
      <w:pict>
        <v:shape id="_x0000_i1025" o:spt="75" alt="LOGO" type="#_x0000_t75" style="height:44pt;width:216pt;" filled="f" o:preferrelative="t" stroked="f" coordsize="21600,21600">
          <v:path/>
          <v:fill on="f" focussize="0,0"/>
          <v:stroke on="f"/>
          <v:imagedata r:id="rId1" cropleft="14743f" croptop="26483f" cropright="11406f" cropbottom="26484f" o:title="LOGO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D46"/>
    <w:rsid w:val="000C3A02"/>
    <w:rsid w:val="00146F1D"/>
    <w:rsid w:val="00251E7F"/>
    <w:rsid w:val="002D1D8F"/>
    <w:rsid w:val="003524DD"/>
    <w:rsid w:val="003D1CDF"/>
    <w:rsid w:val="00424A7E"/>
    <w:rsid w:val="00622586"/>
    <w:rsid w:val="006C4789"/>
    <w:rsid w:val="007773B2"/>
    <w:rsid w:val="007F069C"/>
    <w:rsid w:val="007F29B7"/>
    <w:rsid w:val="008C4553"/>
    <w:rsid w:val="008D3B2E"/>
    <w:rsid w:val="009222FD"/>
    <w:rsid w:val="009411AF"/>
    <w:rsid w:val="00942901"/>
    <w:rsid w:val="00B24D46"/>
    <w:rsid w:val="00C631EF"/>
    <w:rsid w:val="00C84F81"/>
    <w:rsid w:val="00DE3D12"/>
    <w:rsid w:val="00EA455B"/>
    <w:rsid w:val="00F47ACD"/>
    <w:rsid w:val="050A322D"/>
    <w:rsid w:val="215A0A78"/>
    <w:rsid w:val="2C007472"/>
    <w:rsid w:val="2D11773D"/>
    <w:rsid w:val="3BFA36EA"/>
    <w:rsid w:val="47081F20"/>
    <w:rsid w:val="5EBA2B47"/>
    <w:rsid w:val="6405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</Company>
  <Pages>1</Pages>
  <Words>92</Words>
  <Characters>526</Characters>
  <Lines>4</Lines>
  <Paragraphs>1</Paragraphs>
  <TotalTime>8</TotalTime>
  <ScaleCrop>false</ScaleCrop>
  <LinksUpToDate>false</LinksUpToDate>
  <CharactersWithSpaces>617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2018-06-20T01:25:00Z</dcterms:created>
  <dc:creator>wangzw</dc:creator>
  <cp:lastModifiedBy>Zhihan</cp:lastModifiedBy>
  <cp:lastPrinted>2008-03-07T06:37:00Z</cp:lastPrinted>
  <dcterms:modified xsi:type="dcterms:W3CDTF">2020-12-30T03:40:50Z</dcterms:modified>
  <dc:title>浙江大学涉密学位论文审核表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